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44" w:rsidRPr="00336044" w:rsidRDefault="00336044" w:rsidP="00336044">
      <w:pPr>
        <w:spacing w:after="0" w:line="360" w:lineRule="auto"/>
        <w:ind w:left="2124"/>
        <w:jc w:val="center"/>
        <w:rPr>
          <w:rFonts w:eastAsia="Calibri" w:cs="Times New Roman"/>
          <w:b/>
          <w:szCs w:val="28"/>
        </w:rPr>
      </w:pPr>
      <w:r w:rsidRPr="00336044">
        <w:rPr>
          <w:rFonts w:eastAsia="Calibri" w:cs="Times New Roman"/>
          <w:b/>
          <w:szCs w:val="28"/>
        </w:rPr>
        <w:t>Технологическая карта по математик</w:t>
      </w:r>
      <w:r>
        <w:rPr>
          <w:rFonts w:eastAsia="Calibri" w:cs="Times New Roman"/>
          <w:b/>
          <w:szCs w:val="28"/>
        </w:rPr>
        <w:t>е в 1 классе УМК «Перспектива»</w:t>
      </w:r>
      <w:r>
        <w:rPr>
          <w:rFonts w:eastAsia="Calibri" w:cs="Times New Roman"/>
          <w:b/>
          <w:szCs w:val="28"/>
        </w:rPr>
        <w:br/>
      </w:r>
      <w:bookmarkStart w:id="0" w:name="_GoBack"/>
      <w:r>
        <w:rPr>
          <w:rFonts w:eastAsia="Calibri" w:cs="Times New Roman"/>
          <w:b/>
          <w:szCs w:val="28"/>
        </w:rPr>
        <w:t>«</w:t>
      </w:r>
      <w:r>
        <w:rPr>
          <w:b/>
          <w:sz w:val="32"/>
          <w:szCs w:val="32"/>
        </w:rPr>
        <w:t>Число и цифра 5</w:t>
      </w:r>
      <w:r w:rsidRPr="00336044">
        <w:rPr>
          <w:rFonts w:eastAsia="Calibri" w:cs="Times New Roman"/>
          <w:b/>
          <w:szCs w:val="28"/>
        </w:rPr>
        <w:t>»</w:t>
      </w:r>
      <w:bookmarkEnd w:id="0"/>
    </w:p>
    <w:tbl>
      <w:tblPr>
        <w:tblStyle w:val="1"/>
        <w:tblW w:w="0" w:type="auto"/>
        <w:tblInd w:w="675" w:type="dxa"/>
        <w:tblLook w:val="04A0"/>
      </w:tblPr>
      <w:tblGrid>
        <w:gridCol w:w="3330"/>
        <w:gridCol w:w="11581"/>
      </w:tblGrid>
      <w:tr w:rsidR="00336044" w:rsidRPr="00336044" w:rsidTr="00FC7D6F">
        <w:trPr>
          <w:trHeight w:val="617"/>
        </w:trPr>
        <w:tc>
          <w:tcPr>
            <w:tcW w:w="3330" w:type="dxa"/>
          </w:tcPr>
          <w:p w:rsidR="00336044" w:rsidRPr="00336044" w:rsidRDefault="00336044" w:rsidP="00561B19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 xml:space="preserve">Ф.И.О. </w:t>
            </w:r>
          </w:p>
        </w:tc>
        <w:tc>
          <w:tcPr>
            <w:tcW w:w="11581" w:type="dxa"/>
          </w:tcPr>
          <w:p w:rsidR="00336044" w:rsidRPr="00336044" w:rsidRDefault="00561B19" w:rsidP="00336044">
            <w:pPr>
              <w:spacing w:line="360" w:lineRule="auto"/>
              <w:rPr>
                <w:rFonts w:eastAsia="Calibri" w:cs="Times New Roman"/>
                <w:szCs w:val="28"/>
              </w:rPr>
            </w:pPr>
            <w:proofErr w:type="spellStart"/>
            <w:r>
              <w:rPr>
                <w:rFonts w:eastAsia="Calibri" w:cs="Times New Roman"/>
                <w:szCs w:val="28"/>
              </w:rPr>
              <w:t>Идиятуллина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8"/>
              </w:rPr>
              <w:t>Алсу</w:t>
            </w:r>
            <w:proofErr w:type="spellEnd"/>
            <w:r>
              <w:rPr>
                <w:rFonts w:eastAsia="Calibri" w:cs="Times New Roman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8"/>
              </w:rPr>
              <w:t>Хайдаровна</w:t>
            </w:r>
            <w:proofErr w:type="spellEnd"/>
            <w:r>
              <w:rPr>
                <w:rFonts w:eastAsia="Calibri" w:cs="Times New Roman"/>
                <w:szCs w:val="28"/>
              </w:rPr>
              <w:t>, учительница первой категории.</w:t>
            </w:r>
          </w:p>
        </w:tc>
      </w:tr>
      <w:tr w:rsidR="00301A61" w:rsidRPr="00336044" w:rsidTr="00301A61">
        <w:trPr>
          <w:trHeight w:val="617"/>
        </w:trPr>
        <w:tc>
          <w:tcPr>
            <w:tcW w:w="3330" w:type="dxa"/>
          </w:tcPr>
          <w:p w:rsidR="00301A61" w:rsidRPr="00336044" w:rsidRDefault="00301A61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>Класс:</w:t>
            </w:r>
          </w:p>
        </w:tc>
        <w:tc>
          <w:tcPr>
            <w:tcW w:w="11581" w:type="dxa"/>
          </w:tcPr>
          <w:p w:rsidR="00301A61" w:rsidRPr="00336044" w:rsidRDefault="00301A61" w:rsidP="00336044">
            <w:pPr>
              <w:spacing w:line="360" w:lineRule="auto"/>
              <w:rPr>
                <w:rFonts w:eastAsia="Calibri" w:cs="Times New Roman"/>
                <w:szCs w:val="28"/>
              </w:rPr>
            </w:pPr>
            <w:r w:rsidRPr="00336044">
              <w:rPr>
                <w:rFonts w:eastAsia="Calibri" w:cs="Times New Roman"/>
                <w:szCs w:val="28"/>
              </w:rPr>
              <w:t>1</w:t>
            </w:r>
          </w:p>
        </w:tc>
      </w:tr>
      <w:tr w:rsidR="00336044" w:rsidRPr="00336044" w:rsidTr="00FC7D6F">
        <w:trPr>
          <w:trHeight w:val="705"/>
        </w:trPr>
        <w:tc>
          <w:tcPr>
            <w:tcW w:w="3330" w:type="dxa"/>
          </w:tcPr>
          <w:p w:rsidR="00336044" w:rsidRPr="00336044" w:rsidRDefault="00336044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>Тема урока:</w:t>
            </w:r>
          </w:p>
        </w:tc>
        <w:tc>
          <w:tcPr>
            <w:tcW w:w="11581" w:type="dxa"/>
          </w:tcPr>
          <w:p w:rsidR="00336044" w:rsidRPr="00336044" w:rsidRDefault="00336044" w:rsidP="00336044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b/>
                <w:sz w:val="32"/>
                <w:szCs w:val="32"/>
              </w:rPr>
              <w:t>Число и цифра 5</w:t>
            </w:r>
          </w:p>
        </w:tc>
      </w:tr>
      <w:tr w:rsidR="00336044" w:rsidRPr="00336044" w:rsidTr="00FC7D6F">
        <w:trPr>
          <w:trHeight w:val="617"/>
        </w:trPr>
        <w:tc>
          <w:tcPr>
            <w:tcW w:w="3330" w:type="dxa"/>
          </w:tcPr>
          <w:p w:rsidR="00336044" w:rsidRPr="00336044" w:rsidRDefault="00336044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>Тип урока:</w:t>
            </w:r>
          </w:p>
        </w:tc>
        <w:tc>
          <w:tcPr>
            <w:tcW w:w="11581" w:type="dxa"/>
          </w:tcPr>
          <w:p w:rsidR="00336044" w:rsidRPr="00336044" w:rsidRDefault="00336044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>урок усвоения новых знаний</w:t>
            </w:r>
          </w:p>
        </w:tc>
      </w:tr>
      <w:tr w:rsidR="00336044" w:rsidRPr="00336044" w:rsidTr="00FC7D6F">
        <w:trPr>
          <w:trHeight w:val="646"/>
        </w:trPr>
        <w:tc>
          <w:tcPr>
            <w:tcW w:w="3330" w:type="dxa"/>
          </w:tcPr>
          <w:p w:rsidR="00336044" w:rsidRPr="00336044" w:rsidRDefault="00336044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>Цель урока:</w:t>
            </w:r>
          </w:p>
        </w:tc>
        <w:tc>
          <w:tcPr>
            <w:tcW w:w="11581" w:type="dxa"/>
          </w:tcPr>
          <w:p w:rsidR="00336044" w:rsidRPr="00336044" w:rsidRDefault="00336044" w:rsidP="00336044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6E229A">
              <w:rPr>
                <w:szCs w:val="24"/>
              </w:rPr>
              <w:t>формирование понятий: «цифра 5», «число 5».</w:t>
            </w:r>
          </w:p>
        </w:tc>
      </w:tr>
      <w:tr w:rsidR="00336044" w:rsidRPr="00336044" w:rsidTr="00FC7D6F">
        <w:trPr>
          <w:trHeight w:val="1733"/>
        </w:trPr>
        <w:tc>
          <w:tcPr>
            <w:tcW w:w="3330" w:type="dxa"/>
          </w:tcPr>
          <w:p w:rsidR="00336044" w:rsidRPr="00336044" w:rsidRDefault="00336044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 w:rsidRPr="00336044">
              <w:rPr>
                <w:rFonts w:eastAsia="Calibri" w:cs="Times New Roman"/>
                <w:b/>
                <w:szCs w:val="28"/>
              </w:rPr>
              <w:t>Средства обучения:</w:t>
            </w:r>
          </w:p>
        </w:tc>
        <w:tc>
          <w:tcPr>
            <w:tcW w:w="11581" w:type="dxa"/>
          </w:tcPr>
          <w:p w:rsidR="00336044" w:rsidRDefault="00336044" w:rsidP="00336044">
            <w:pPr>
              <w:spacing w:after="160" w:line="256" w:lineRule="auto"/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компьютер, интерактивная доска, презентация к уроку, демонстрационный материал.</w:t>
            </w:r>
          </w:p>
          <w:p w:rsidR="00336044" w:rsidRPr="00B41106" w:rsidRDefault="00336044" w:rsidP="00336044">
            <w:pPr>
              <w:rPr>
                <w:szCs w:val="24"/>
              </w:rPr>
            </w:pPr>
            <w:r w:rsidRPr="00B41106">
              <w:rPr>
                <w:szCs w:val="24"/>
              </w:rPr>
              <w:t xml:space="preserve">Дорофеев Г.В., </w:t>
            </w:r>
            <w:proofErr w:type="spellStart"/>
            <w:r w:rsidRPr="00B41106">
              <w:rPr>
                <w:szCs w:val="24"/>
              </w:rPr>
              <w:t>Миракова</w:t>
            </w:r>
            <w:proofErr w:type="spellEnd"/>
            <w:r w:rsidRPr="00B41106">
              <w:rPr>
                <w:szCs w:val="24"/>
              </w:rPr>
              <w:t xml:space="preserve"> Т.В. Математика: Учебник: 1 класс 1 </w:t>
            </w:r>
            <w:r>
              <w:rPr>
                <w:szCs w:val="24"/>
              </w:rPr>
              <w:t xml:space="preserve">часть; </w:t>
            </w:r>
          </w:p>
          <w:p w:rsidR="00336044" w:rsidRPr="00336044" w:rsidRDefault="00336044" w:rsidP="00336044">
            <w:pPr>
              <w:spacing w:after="160" w:line="256" w:lineRule="auto"/>
              <w:rPr>
                <w:rFonts w:cs="Times New Roman"/>
                <w:szCs w:val="28"/>
              </w:rPr>
            </w:pPr>
            <w:r>
              <w:rPr>
                <w:szCs w:val="24"/>
              </w:rPr>
              <w:t xml:space="preserve"> </w:t>
            </w:r>
            <w:r w:rsidRPr="00B41106">
              <w:rPr>
                <w:szCs w:val="24"/>
              </w:rPr>
              <w:t xml:space="preserve">Дорофеев Г.В., </w:t>
            </w:r>
            <w:proofErr w:type="spellStart"/>
            <w:r w:rsidRPr="00B41106">
              <w:rPr>
                <w:szCs w:val="24"/>
              </w:rPr>
              <w:t>Миракова</w:t>
            </w:r>
            <w:proofErr w:type="spellEnd"/>
            <w:r w:rsidRPr="00B41106">
              <w:rPr>
                <w:szCs w:val="24"/>
              </w:rPr>
              <w:t xml:space="preserve"> Т.В. Математика: Рабочая тетрадь:1 класс 1 ч</w:t>
            </w:r>
            <w:r>
              <w:rPr>
                <w:szCs w:val="24"/>
              </w:rPr>
              <w:t>асть.</w:t>
            </w:r>
          </w:p>
        </w:tc>
      </w:tr>
      <w:tr w:rsidR="00336044" w:rsidRPr="00336044" w:rsidTr="00FC7D6F">
        <w:trPr>
          <w:trHeight w:val="4377"/>
        </w:trPr>
        <w:tc>
          <w:tcPr>
            <w:tcW w:w="3330" w:type="dxa"/>
          </w:tcPr>
          <w:p w:rsidR="00336044" w:rsidRPr="00336044" w:rsidRDefault="00336044" w:rsidP="00336044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Планируемые результаты:</w:t>
            </w:r>
          </w:p>
        </w:tc>
        <w:tc>
          <w:tcPr>
            <w:tcW w:w="11581" w:type="dxa"/>
          </w:tcPr>
          <w:p w:rsidR="00336044" w:rsidRPr="006E229A" w:rsidRDefault="00336044" w:rsidP="00336044">
            <w:pPr>
              <w:rPr>
                <w:i/>
                <w:szCs w:val="24"/>
              </w:rPr>
            </w:pPr>
            <w:r w:rsidRPr="006E229A">
              <w:rPr>
                <w:i/>
                <w:szCs w:val="24"/>
              </w:rPr>
              <w:t xml:space="preserve">Предметные: </w:t>
            </w:r>
          </w:p>
          <w:p w:rsidR="00336044" w:rsidRPr="006E229A" w:rsidRDefault="00336044" w:rsidP="003360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53" w:lineRule="atLeast"/>
              <w:rPr>
                <w:rFonts w:eastAsia="Times New Roman" w:cs="Times New Roman"/>
                <w:sz w:val="21"/>
                <w:szCs w:val="21"/>
                <w:lang w:eastAsia="ru-RU"/>
              </w:rPr>
            </w:pPr>
            <w:r w:rsidRPr="006E229A">
              <w:rPr>
                <w:rFonts w:eastAsia="Times New Roman" w:cs="Times New Roman"/>
                <w:szCs w:val="21"/>
                <w:lang w:eastAsia="ru-RU"/>
              </w:rPr>
              <w:t>формирование умений писать цифру 5;</w:t>
            </w:r>
          </w:p>
          <w:p w:rsidR="00336044" w:rsidRPr="006E229A" w:rsidRDefault="00336044" w:rsidP="003360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53" w:lineRule="atLeast"/>
              <w:rPr>
                <w:rFonts w:eastAsia="Times New Roman" w:cs="Times New Roman"/>
                <w:szCs w:val="21"/>
                <w:lang w:eastAsia="ru-RU"/>
              </w:rPr>
            </w:pPr>
            <w:r w:rsidRPr="006E229A">
              <w:rPr>
                <w:rFonts w:eastAsia="Times New Roman" w:cs="Times New Roman"/>
                <w:szCs w:val="21"/>
                <w:lang w:eastAsia="ru-RU"/>
              </w:rPr>
              <w:t>называть последующие и предыдущие числа (числа 5);</w:t>
            </w:r>
          </w:p>
          <w:p w:rsidR="00336044" w:rsidRPr="006E229A" w:rsidRDefault="00336044" w:rsidP="003360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53" w:lineRule="atLeast"/>
              <w:rPr>
                <w:rFonts w:eastAsia="Times New Roman" w:cs="Times New Roman"/>
                <w:szCs w:val="28"/>
                <w:lang w:eastAsia="ru-RU"/>
              </w:rPr>
            </w:pPr>
            <w:r w:rsidRPr="006E229A">
              <w:rPr>
                <w:rFonts w:eastAsia="Times New Roman" w:cs="Times New Roman"/>
                <w:szCs w:val="28"/>
                <w:lang w:eastAsia="ru-RU"/>
              </w:rPr>
              <w:t>умение работать по образцу;</w:t>
            </w:r>
          </w:p>
          <w:p w:rsidR="00336044" w:rsidRPr="006E229A" w:rsidRDefault="00336044" w:rsidP="0033604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53" w:lineRule="atLeast"/>
              <w:rPr>
                <w:rFonts w:eastAsia="Times New Roman" w:cs="Times New Roman"/>
                <w:szCs w:val="28"/>
                <w:lang w:eastAsia="ru-RU"/>
              </w:rPr>
            </w:pPr>
            <w:r w:rsidRPr="006E229A">
              <w:rPr>
                <w:rFonts w:eastAsia="Times New Roman" w:cs="Times New Roman"/>
                <w:szCs w:val="28"/>
                <w:lang w:eastAsia="ru-RU"/>
              </w:rPr>
              <w:t>совершенствовать навыки конструирования из плоских геометрических фигур;</w:t>
            </w:r>
            <w:r w:rsidRPr="006E229A">
              <w:rPr>
                <w:szCs w:val="24"/>
              </w:rPr>
              <w:tab/>
            </w:r>
          </w:p>
          <w:p w:rsidR="00336044" w:rsidRPr="00B41106" w:rsidRDefault="00336044" w:rsidP="00336044">
            <w:pPr>
              <w:pStyle w:val="a4"/>
              <w:numPr>
                <w:ilvl w:val="0"/>
                <w:numId w:val="4"/>
              </w:numPr>
              <w:rPr>
                <w:szCs w:val="24"/>
              </w:rPr>
            </w:pPr>
            <w:r w:rsidRPr="006E229A">
              <w:rPr>
                <w:szCs w:val="24"/>
              </w:rPr>
              <w:t>развитие логического мышления и умения решать простые задачи</w:t>
            </w:r>
            <w:r w:rsidRPr="00B41106">
              <w:rPr>
                <w:szCs w:val="24"/>
              </w:rPr>
              <w:t>.</w:t>
            </w:r>
          </w:p>
          <w:p w:rsidR="00336044" w:rsidRPr="00B41106" w:rsidRDefault="00336044" w:rsidP="00336044">
            <w:pPr>
              <w:rPr>
                <w:i/>
                <w:szCs w:val="24"/>
              </w:rPr>
            </w:pPr>
            <w:r w:rsidRPr="00B41106">
              <w:rPr>
                <w:i/>
                <w:szCs w:val="24"/>
              </w:rPr>
              <w:t>личностные:</w:t>
            </w:r>
          </w:p>
          <w:p w:rsidR="00336044" w:rsidRPr="00A8280E" w:rsidRDefault="00336044" w:rsidP="00336044">
            <w:pPr>
              <w:numPr>
                <w:ilvl w:val="0"/>
                <w:numId w:val="3"/>
              </w:numPr>
              <w:spacing w:line="276" w:lineRule="auto"/>
              <w:rPr>
                <w:szCs w:val="24"/>
              </w:rPr>
            </w:pPr>
            <w:r w:rsidRPr="00B41106">
              <w:rPr>
                <w:szCs w:val="24"/>
              </w:rPr>
              <w:t>осознание математических составляющих окружающего мира.</w:t>
            </w:r>
          </w:p>
          <w:p w:rsidR="00336044" w:rsidRPr="00336044" w:rsidRDefault="00336044" w:rsidP="00336044">
            <w:pPr>
              <w:spacing w:after="160" w:line="256" w:lineRule="auto"/>
              <w:ind w:left="720"/>
              <w:contextualSpacing/>
              <w:rPr>
                <w:rFonts w:ascii="Calibri" w:eastAsia="Calibri" w:hAnsi="Calibri" w:cs="Times New Roman"/>
                <w:sz w:val="24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X="-352" w:tblpY="-387"/>
        <w:tblW w:w="16302" w:type="dxa"/>
        <w:tblLayout w:type="fixed"/>
        <w:tblLook w:val="04A0"/>
      </w:tblPr>
      <w:tblGrid>
        <w:gridCol w:w="2930"/>
        <w:gridCol w:w="756"/>
        <w:gridCol w:w="7088"/>
        <w:gridCol w:w="2659"/>
        <w:gridCol w:w="2869"/>
      </w:tblGrid>
      <w:tr w:rsidR="00FC7D6F" w:rsidTr="00FC7D6F">
        <w:trPr>
          <w:trHeight w:val="1116"/>
        </w:trPr>
        <w:tc>
          <w:tcPr>
            <w:tcW w:w="2930" w:type="dxa"/>
            <w:vAlign w:val="center"/>
          </w:tcPr>
          <w:p w:rsidR="00FC7D6F" w:rsidRPr="007954DA" w:rsidRDefault="00FC7D6F" w:rsidP="00FC7D6F">
            <w:pPr>
              <w:tabs>
                <w:tab w:val="left" w:pos="318"/>
              </w:tabs>
              <w:ind w:left="318"/>
              <w:jc w:val="center"/>
              <w:rPr>
                <w:b/>
              </w:rPr>
            </w:pPr>
            <w:r w:rsidRPr="007954DA">
              <w:rPr>
                <w:b/>
              </w:rPr>
              <w:lastRenderedPageBreak/>
              <w:t>Этапы урока. Методы и приемы.</w:t>
            </w:r>
          </w:p>
        </w:tc>
        <w:tc>
          <w:tcPr>
            <w:tcW w:w="756" w:type="dxa"/>
            <w:vAlign w:val="center"/>
          </w:tcPr>
          <w:p w:rsidR="00FC7D6F" w:rsidRPr="007954DA" w:rsidRDefault="00FC7D6F" w:rsidP="00FC7D6F">
            <w:pPr>
              <w:jc w:val="center"/>
              <w:rPr>
                <w:b/>
              </w:rPr>
            </w:pPr>
            <w:r w:rsidRPr="007954DA">
              <w:rPr>
                <w:b/>
              </w:rPr>
              <w:t>время</w:t>
            </w:r>
          </w:p>
        </w:tc>
        <w:tc>
          <w:tcPr>
            <w:tcW w:w="7088" w:type="dxa"/>
            <w:vAlign w:val="center"/>
          </w:tcPr>
          <w:p w:rsidR="00FC7D6F" w:rsidRPr="007954DA" w:rsidRDefault="00FC7D6F" w:rsidP="00FC7D6F">
            <w:pPr>
              <w:jc w:val="center"/>
              <w:rPr>
                <w:b/>
              </w:rPr>
            </w:pPr>
            <w:r w:rsidRPr="007954DA">
              <w:rPr>
                <w:b/>
              </w:rPr>
              <w:t>Деятельность учителя</w:t>
            </w:r>
          </w:p>
        </w:tc>
        <w:tc>
          <w:tcPr>
            <w:tcW w:w="2659" w:type="dxa"/>
            <w:vAlign w:val="center"/>
          </w:tcPr>
          <w:p w:rsidR="00FC7D6F" w:rsidRPr="007954DA" w:rsidRDefault="00FC7D6F" w:rsidP="00FC7D6F">
            <w:pPr>
              <w:jc w:val="center"/>
              <w:rPr>
                <w:b/>
              </w:rPr>
            </w:pPr>
            <w:r w:rsidRPr="007954DA">
              <w:rPr>
                <w:b/>
              </w:rPr>
              <w:t xml:space="preserve">Деятельность </w:t>
            </w:r>
            <w:r>
              <w:rPr>
                <w:b/>
              </w:rPr>
              <w:t>уча</w:t>
            </w:r>
            <w:r w:rsidRPr="007954DA">
              <w:rPr>
                <w:b/>
              </w:rPr>
              <w:t>щихся</w:t>
            </w:r>
          </w:p>
        </w:tc>
        <w:tc>
          <w:tcPr>
            <w:tcW w:w="2869" w:type="dxa"/>
            <w:vAlign w:val="center"/>
          </w:tcPr>
          <w:p w:rsidR="00FC7D6F" w:rsidRPr="007954DA" w:rsidRDefault="00FC7D6F" w:rsidP="00FC7D6F">
            <w:pPr>
              <w:jc w:val="center"/>
              <w:rPr>
                <w:b/>
              </w:rPr>
            </w:pPr>
            <w:r w:rsidRPr="007954DA">
              <w:rPr>
                <w:b/>
              </w:rPr>
              <w:t>УУД</w:t>
            </w:r>
          </w:p>
        </w:tc>
      </w:tr>
      <w:tr w:rsidR="00FC7D6F" w:rsidTr="00FC7D6F">
        <w:trPr>
          <w:trHeight w:val="2548"/>
        </w:trPr>
        <w:tc>
          <w:tcPr>
            <w:tcW w:w="2930" w:type="dxa"/>
          </w:tcPr>
          <w:p w:rsidR="00FC7D6F" w:rsidRPr="00336044" w:rsidRDefault="00FC7D6F" w:rsidP="00FC7D6F">
            <w:pPr>
              <w:rPr>
                <w:b/>
              </w:rPr>
            </w:pPr>
            <w:r w:rsidRPr="00336044">
              <w:rPr>
                <w:b/>
              </w:rPr>
              <w:t>I. Организационный момент.</w:t>
            </w:r>
          </w:p>
          <w:p w:rsidR="00FC7D6F" w:rsidRDefault="00FC7D6F" w:rsidP="00FC7D6F"/>
          <w:p w:rsidR="00FC7D6F" w:rsidRPr="005948C5" w:rsidRDefault="00FC7D6F" w:rsidP="00FC7D6F">
            <w:r w:rsidRPr="005948C5">
              <w:t>Форма работы: Фронтальная</w:t>
            </w:r>
          </w:p>
        </w:tc>
        <w:tc>
          <w:tcPr>
            <w:tcW w:w="756" w:type="dxa"/>
          </w:tcPr>
          <w:p w:rsidR="00FC7D6F" w:rsidRDefault="00FC7D6F" w:rsidP="00FC7D6F">
            <w:r>
              <w:t>0,5мин</w:t>
            </w:r>
          </w:p>
        </w:tc>
        <w:tc>
          <w:tcPr>
            <w:tcW w:w="7088" w:type="dxa"/>
          </w:tcPr>
          <w:p w:rsidR="00FC7D6F" w:rsidRDefault="00FC7D6F" w:rsidP="00FC7D6F">
            <w:r>
              <w:t>Здравствуйте, давайте еще раз поздороваемся.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Добрый день,</w:t>
            </w:r>
            <w:r w:rsidRPr="00336044">
              <w:rPr>
                <w:rFonts w:cs="Times New Roman"/>
                <w:szCs w:val="28"/>
              </w:rPr>
              <w:br/>
              <w:t>Добрый час,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Как я рада видеть Вас,</w:t>
            </w:r>
            <w:r w:rsidRPr="00336044">
              <w:rPr>
                <w:rFonts w:cs="Times New Roman"/>
                <w:szCs w:val="28"/>
              </w:rPr>
              <w:br/>
              <w:t>Друг на друга посмотрели</w:t>
            </w:r>
            <w:proofErr w:type="gramStart"/>
            <w:r w:rsidRPr="00336044">
              <w:rPr>
                <w:rFonts w:cs="Times New Roman"/>
                <w:szCs w:val="28"/>
              </w:rPr>
              <w:br/>
              <w:t>И</w:t>
            </w:r>
            <w:proofErr w:type="gramEnd"/>
            <w:r w:rsidRPr="00336044">
              <w:rPr>
                <w:rFonts w:cs="Times New Roman"/>
                <w:szCs w:val="28"/>
              </w:rPr>
              <w:t xml:space="preserve"> тихонечко все сели.</w:t>
            </w:r>
            <w:r w:rsidRPr="00336044">
              <w:rPr>
                <w:rFonts w:cs="Times New Roman"/>
                <w:szCs w:val="28"/>
              </w:rPr>
              <w:br/>
              <w:t>А сейчас проверь дружок,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Ты готов начать урок?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Всё ль на месте,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Всё ль в порядке,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Ручка, книжка и тетрадка?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Все ли правильно сидят,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Все ль внимательно глядят?</w:t>
            </w:r>
          </w:p>
          <w:p w:rsidR="00FC7D6F" w:rsidRPr="00336044" w:rsidRDefault="00FC7D6F" w:rsidP="00FC7D6F">
            <w:pPr>
              <w:rPr>
                <w:rFonts w:cs="Times New Roman"/>
                <w:szCs w:val="28"/>
              </w:rPr>
            </w:pPr>
            <w:r w:rsidRPr="00336044">
              <w:rPr>
                <w:rFonts w:cs="Times New Roman"/>
                <w:szCs w:val="28"/>
              </w:rPr>
              <w:t>Каждый хочет получать</w:t>
            </w:r>
          </w:p>
          <w:p w:rsidR="00FC7D6F" w:rsidRPr="00336044" w:rsidRDefault="00FC7D6F" w:rsidP="00FC7D6F">
            <w:pPr>
              <w:rPr>
                <w:sz w:val="32"/>
              </w:rPr>
            </w:pPr>
            <w:r w:rsidRPr="00336044">
              <w:rPr>
                <w:rFonts w:cs="Times New Roman"/>
                <w:szCs w:val="28"/>
              </w:rPr>
              <w:t>Только лишь оценку «5».</w:t>
            </w:r>
          </w:p>
        </w:tc>
        <w:tc>
          <w:tcPr>
            <w:tcW w:w="2659" w:type="dxa"/>
          </w:tcPr>
          <w:p w:rsidR="00FC7D6F" w:rsidRDefault="00FC7D6F" w:rsidP="00FC7D6F">
            <w:r w:rsidRPr="00D07F40">
              <w:t>Приветствуют учителя. Организуют рабочее место, проверяют наличие индивидуальных учебных принадлежностей на столе.</w:t>
            </w:r>
          </w:p>
        </w:tc>
        <w:tc>
          <w:tcPr>
            <w:tcW w:w="2869" w:type="dxa"/>
          </w:tcPr>
          <w:p w:rsidR="00FC7D6F" w:rsidRDefault="00FC7D6F" w:rsidP="00FC7D6F">
            <w:r w:rsidRPr="007954DA">
              <w:rPr>
                <w:i/>
              </w:rPr>
              <w:t>Личностные:</w:t>
            </w:r>
            <w:r>
              <w:t xml:space="preserve"> проявляют эмоциональную отзывчивость.</w:t>
            </w:r>
          </w:p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Регулятивные:</w:t>
            </w:r>
            <w:r>
              <w:t xml:space="preserve"> контролируют свои действия</w:t>
            </w:r>
          </w:p>
        </w:tc>
      </w:tr>
      <w:tr w:rsidR="00FC7D6F" w:rsidTr="00FC7D6F">
        <w:trPr>
          <w:trHeight w:val="99"/>
        </w:trPr>
        <w:tc>
          <w:tcPr>
            <w:tcW w:w="2930" w:type="dxa"/>
          </w:tcPr>
          <w:p w:rsidR="00FC7D6F" w:rsidRPr="00336044" w:rsidRDefault="00FC7D6F" w:rsidP="00FC7D6F">
            <w:pPr>
              <w:rPr>
                <w:b/>
              </w:rPr>
            </w:pPr>
            <w:r w:rsidRPr="00336044">
              <w:rPr>
                <w:b/>
              </w:rPr>
              <w:t>II. Актуализация знаний</w:t>
            </w:r>
            <w:r>
              <w:rPr>
                <w:b/>
              </w:rPr>
              <w:t>. Устный счет.</w:t>
            </w:r>
          </w:p>
          <w:p w:rsidR="00FC7D6F" w:rsidRDefault="00FC7D6F" w:rsidP="00FC7D6F"/>
          <w:p w:rsidR="00FC7D6F" w:rsidRDefault="00FC7D6F" w:rsidP="00FC7D6F">
            <w:r>
              <w:t>Форма работы: фронтальная.</w:t>
            </w:r>
          </w:p>
        </w:tc>
        <w:tc>
          <w:tcPr>
            <w:tcW w:w="756" w:type="dxa"/>
          </w:tcPr>
          <w:p w:rsidR="00FC7D6F" w:rsidRDefault="00FC7D6F" w:rsidP="00FC7D6F">
            <w:r>
              <w:t>3-4 мин</w:t>
            </w:r>
          </w:p>
        </w:tc>
        <w:tc>
          <w:tcPr>
            <w:tcW w:w="7088" w:type="dxa"/>
          </w:tcPr>
          <w:p w:rsidR="00FC7D6F" w:rsidRDefault="00FC7D6F" w:rsidP="00FC7D6F">
            <w:r>
              <w:t>-Давайте вспомним как цифры мы с вами уже проходили?</w:t>
            </w:r>
          </w:p>
          <w:p w:rsidR="00FC7D6F" w:rsidRDefault="00FC7D6F" w:rsidP="00FC7D6F">
            <w:r>
              <w:t>(1,2,3,4)</w:t>
            </w:r>
          </w:p>
          <w:p w:rsidR="00FC7D6F" w:rsidRDefault="00FC7D6F" w:rsidP="00FC7D6F">
            <w:r>
              <w:t xml:space="preserve">-А теперь </w:t>
            </w:r>
            <w:proofErr w:type="gramStart"/>
            <w:r>
              <w:t>скажите</w:t>
            </w:r>
            <w:proofErr w:type="gramEnd"/>
            <w:r>
              <w:t xml:space="preserve"> из каких цифр состоит число 2? (1+1) </w:t>
            </w:r>
            <w:r w:rsidRPr="00FC7D6F">
              <w:rPr>
                <w:b/>
              </w:rPr>
              <w:t>СЛАЙД 1</w:t>
            </w:r>
          </w:p>
          <w:p w:rsidR="00FC7D6F" w:rsidRDefault="00FC7D6F" w:rsidP="00FC7D6F">
            <w:r>
              <w:t>- а какой состав числа 3?</w:t>
            </w:r>
          </w:p>
          <w:p w:rsidR="00FC7D6F" w:rsidRDefault="00FC7D6F" w:rsidP="00FC7D6F">
            <w:r>
              <w:t>(2+1) ( 1+1+1)</w:t>
            </w:r>
          </w:p>
          <w:p w:rsidR="00FC7D6F" w:rsidRDefault="00FC7D6F" w:rsidP="00FC7D6F">
            <w:r>
              <w:t>- состав числа 4?</w:t>
            </w:r>
          </w:p>
          <w:p w:rsidR="00FC7D6F" w:rsidRDefault="00FC7D6F" w:rsidP="00FC7D6F">
            <w:r>
              <w:t>(2+2) (1+1+1+1) (3+1)</w:t>
            </w:r>
          </w:p>
          <w:p w:rsidR="00FC7D6F" w:rsidRDefault="00FC7D6F" w:rsidP="00FC7D6F">
            <w:r>
              <w:t>Молодцы. А теперь решим с вами интересную задачу.</w:t>
            </w:r>
          </w:p>
          <w:p w:rsidR="00FC7D6F" w:rsidRDefault="00FC7D6F" w:rsidP="00FC7D6F">
            <w:r w:rsidRPr="003117E8">
              <w:t>- На ветке сидели 6 птиц. 2 птицы улетели. Сколько птиц осталось на ветке?</w:t>
            </w:r>
          </w:p>
          <w:p w:rsidR="00FC7D6F" w:rsidRDefault="00FC7D6F" w:rsidP="00FC7D6F">
            <w:r>
              <w:t>(4)</w:t>
            </w:r>
          </w:p>
          <w:p w:rsidR="00FC7D6F" w:rsidRDefault="00FC7D6F" w:rsidP="00FC7D6F">
            <w:r>
              <w:t>А теперь давайте сосчитаем от 1 до 10 и обратно.</w:t>
            </w:r>
          </w:p>
          <w:p w:rsidR="00FC7D6F" w:rsidRDefault="00FC7D6F" w:rsidP="00FC7D6F">
            <w:r>
              <w:t>Молодцы.</w:t>
            </w:r>
          </w:p>
        </w:tc>
        <w:tc>
          <w:tcPr>
            <w:tcW w:w="2659" w:type="dxa"/>
          </w:tcPr>
          <w:p w:rsidR="00FC7D6F" w:rsidRDefault="00FC7D6F" w:rsidP="00FC7D6F">
            <w:r>
              <w:t>Решать задачи.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>
            <w:r w:rsidRPr="00AC392E">
              <w:t>Отвечают на вопросы учителя</w:t>
            </w:r>
            <w:r>
              <w:t>.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>
            <w:r>
              <w:t>Отвечать на вопросы учителя.</w:t>
            </w:r>
          </w:p>
        </w:tc>
        <w:tc>
          <w:tcPr>
            <w:tcW w:w="2869" w:type="dxa"/>
          </w:tcPr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Познавательные:</w:t>
            </w:r>
          </w:p>
          <w:p w:rsidR="00FC7D6F" w:rsidRDefault="00FC7D6F" w:rsidP="00FC7D6F">
            <w:r>
              <w:t>осуществляют анализ объектов; используют наглядный материал для решения учебной задачи</w:t>
            </w:r>
          </w:p>
          <w:p w:rsidR="00FC7D6F" w:rsidRDefault="00FC7D6F" w:rsidP="00FC7D6F"/>
          <w:p w:rsidR="00FC7D6F" w:rsidRDefault="00FC7D6F" w:rsidP="00FC7D6F"/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Коммуникативные:</w:t>
            </w:r>
          </w:p>
          <w:p w:rsidR="00FC7D6F" w:rsidRDefault="00FC7D6F" w:rsidP="00FC7D6F">
            <w:r>
              <w:t>осознанно и произвольно строят речевые высказывания в устной форме.</w:t>
            </w:r>
          </w:p>
        </w:tc>
      </w:tr>
      <w:tr w:rsidR="00FC7D6F" w:rsidTr="00FC7D6F">
        <w:trPr>
          <w:trHeight w:val="3672"/>
        </w:trPr>
        <w:tc>
          <w:tcPr>
            <w:tcW w:w="2930" w:type="dxa"/>
          </w:tcPr>
          <w:p w:rsidR="00FC7D6F" w:rsidRPr="00336044" w:rsidRDefault="00FC7D6F" w:rsidP="00FC7D6F">
            <w:pPr>
              <w:rPr>
                <w:b/>
              </w:rPr>
            </w:pPr>
            <w:r w:rsidRPr="00336044">
              <w:rPr>
                <w:b/>
              </w:rPr>
              <w:lastRenderedPageBreak/>
              <w:t>III. Постановка проблемы. Открытие новых знаний.</w:t>
            </w:r>
          </w:p>
        </w:tc>
        <w:tc>
          <w:tcPr>
            <w:tcW w:w="756" w:type="dxa"/>
          </w:tcPr>
          <w:p w:rsidR="00FC7D6F" w:rsidRDefault="00FC7D6F" w:rsidP="00FC7D6F">
            <w:r>
              <w:t>20 мин</w:t>
            </w:r>
          </w:p>
        </w:tc>
        <w:tc>
          <w:tcPr>
            <w:tcW w:w="7088" w:type="dxa"/>
          </w:tcPr>
          <w:p w:rsidR="00FC7D6F" w:rsidRDefault="00FC7D6F" w:rsidP="00FC7D6F">
            <w:r>
              <w:t>С какими цифрами вы уже познакомились?</w:t>
            </w:r>
          </w:p>
          <w:p w:rsidR="00FC7D6F" w:rsidRDefault="00FC7D6F" w:rsidP="00FC7D6F">
            <w:r>
              <w:t>1,2,3,4.</w:t>
            </w:r>
          </w:p>
          <w:p w:rsidR="00FC7D6F" w:rsidRDefault="00FC7D6F" w:rsidP="00FC7D6F">
            <w:r>
              <w:t xml:space="preserve">- Как вы </w:t>
            </w:r>
            <w:proofErr w:type="gramStart"/>
            <w:r>
              <w:t>думаете</w:t>
            </w:r>
            <w:proofErr w:type="gramEnd"/>
            <w:r>
              <w:t xml:space="preserve"> с какой цифрой мы познакомимся сегодня?(5)</w:t>
            </w:r>
          </w:p>
          <w:p w:rsidR="00FC7D6F" w:rsidRDefault="00FC7D6F" w:rsidP="00FC7D6F">
            <w:pPr>
              <w:jc w:val="center"/>
            </w:pPr>
            <w:r>
              <w:t>У ладошки пять детишек,</w:t>
            </w:r>
          </w:p>
          <w:p w:rsidR="00FC7D6F" w:rsidRDefault="00FC7D6F" w:rsidP="00FC7D6F">
            <w:pPr>
              <w:jc w:val="center"/>
            </w:pPr>
            <w:r>
              <w:t>Пять веселых шалунишек.</w:t>
            </w:r>
          </w:p>
          <w:p w:rsidR="00FC7D6F" w:rsidRDefault="00FC7D6F" w:rsidP="00FC7D6F">
            <w:pPr>
              <w:jc w:val="center"/>
            </w:pPr>
            <w:r>
              <w:t>Все подряд они хватают,</w:t>
            </w:r>
          </w:p>
          <w:p w:rsidR="00FC7D6F" w:rsidRDefault="00FC7D6F" w:rsidP="00FC7D6F">
            <w:pPr>
              <w:jc w:val="center"/>
            </w:pPr>
            <w:r>
              <w:t>Только ночью отдыхают.</w:t>
            </w:r>
          </w:p>
          <w:p w:rsidR="00FC7D6F" w:rsidRDefault="00FC7D6F" w:rsidP="00FC7D6F">
            <w:pPr>
              <w:jc w:val="center"/>
            </w:pPr>
          </w:p>
          <w:p w:rsidR="00FC7D6F" w:rsidRDefault="00FC7D6F" w:rsidP="00FC7D6F">
            <w:pPr>
              <w:jc w:val="center"/>
            </w:pPr>
            <w:r>
              <w:t>Как зовут их, угадайте,</w:t>
            </w:r>
          </w:p>
          <w:p w:rsidR="00FC7D6F" w:rsidRDefault="00FC7D6F" w:rsidP="00FC7D6F">
            <w:pPr>
              <w:jc w:val="center"/>
            </w:pPr>
            <w:r>
              <w:t>Малышей пересчитайте.</w:t>
            </w:r>
          </w:p>
          <w:p w:rsidR="00FC7D6F" w:rsidRDefault="00FC7D6F" w:rsidP="00FC7D6F">
            <w:pPr>
              <w:jc w:val="center"/>
            </w:pPr>
            <w:r>
              <w:t>Пальчики легко узнать –</w:t>
            </w:r>
          </w:p>
          <w:p w:rsidR="00FC7D6F" w:rsidRDefault="00FC7D6F" w:rsidP="00FC7D6F">
            <w:pPr>
              <w:jc w:val="center"/>
            </w:pPr>
            <w:r>
              <w:t>На руке их ровно пять.</w:t>
            </w:r>
          </w:p>
          <w:p w:rsidR="00FC7D6F" w:rsidRDefault="00FC7D6F" w:rsidP="00FC7D6F">
            <w:r>
              <w:t>- Какие цель нашего урока?</w:t>
            </w:r>
          </w:p>
          <w:p w:rsidR="00FC7D6F" w:rsidRDefault="00FC7D6F" w:rsidP="00FC7D6F">
            <w:r>
              <w:t xml:space="preserve">( познакомиться с цифрой 5) </w:t>
            </w:r>
          </w:p>
          <w:p w:rsidR="00FC7D6F" w:rsidRDefault="00FC7D6F" w:rsidP="00FC7D6F">
            <w:r>
              <w:t>А теперь откройте свои рабочие тетради на странице 56.</w:t>
            </w:r>
          </w:p>
          <w:p w:rsidR="00FC7D6F" w:rsidRDefault="00FC7D6F" w:rsidP="00FC7D6F">
            <w:r>
              <w:t>-Посмотрите на 1 задание.</w:t>
            </w:r>
          </w:p>
          <w:p w:rsidR="00FC7D6F" w:rsidRDefault="00FC7D6F" w:rsidP="00FC7D6F">
            <w:r>
              <w:t>-Посчитайте сколько поросят закрашенных?</w:t>
            </w:r>
          </w:p>
          <w:p w:rsidR="00FC7D6F" w:rsidRDefault="00FC7D6F" w:rsidP="00FC7D6F">
            <w:r>
              <w:t>- А сколько не закрашенных?</w:t>
            </w:r>
          </w:p>
          <w:p w:rsidR="00FC7D6F" w:rsidRDefault="00FC7D6F" w:rsidP="00FC7D6F">
            <w:r>
              <w:t>- Возьмите в руки простой карандаш и посмотрите на задание справа от поросят.</w:t>
            </w:r>
          </w:p>
          <w:p w:rsidR="00FC7D6F" w:rsidRDefault="00FC7D6F" w:rsidP="00FC7D6F">
            <w:r>
              <w:t>- Проведите линии по стрелочкам.</w:t>
            </w:r>
          </w:p>
          <w:p w:rsidR="00FC7D6F" w:rsidRDefault="00FC7D6F" w:rsidP="00FC7D6F">
            <w:r>
              <w:t>- Какая цифра у  вас получилась?</w:t>
            </w:r>
          </w:p>
          <w:p w:rsidR="00FC7D6F" w:rsidRDefault="00FC7D6F" w:rsidP="00FC7D6F">
            <w:r>
              <w:t>- У кого получилась цифра 5 хлопните в ладоши.</w:t>
            </w:r>
          </w:p>
          <w:p w:rsidR="00FC7D6F" w:rsidRDefault="00FC7D6F" w:rsidP="00FC7D6F">
            <w:r>
              <w:t xml:space="preserve">- А теперь посмотрите на звездочки. </w:t>
            </w:r>
          </w:p>
          <w:p w:rsidR="00FC7D6F" w:rsidRDefault="00FC7D6F" w:rsidP="00FC7D6F">
            <w:r>
              <w:t>Нам нужно раскрасить справа ровно 5 звездочек желтым цветом.</w:t>
            </w:r>
          </w:p>
          <w:p w:rsidR="00FC7D6F" w:rsidRDefault="00FC7D6F" w:rsidP="00FC7D6F">
            <w:r>
              <w:t>- Посмотрите на задание 2. Сосчитайте сколько элементов в каждом множестве. Запиши нужную цифру в правом верхнем углу.</w:t>
            </w:r>
          </w:p>
          <w:p w:rsidR="00FC7D6F" w:rsidRDefault="00FC7D6F" w:rsidP="00FC7D6F">
            <w:r>
              <w:t>-Давайте проверим, правильно ли вы записали.</w:t>
            </w:r>
          </w:p>
          <w:p w:rsidR="00FC7D6F" w:rsidRDefault="00FC7D6F" w:rsidP="00FC7D6F">
            <w:r>
              <w:t xml:space="preserve">(сравнение ответов по </w:t>
            </w:r>
            <w:r w:rsidRPr="00FC7D6F">
              <w:rPr>
                <w:b/>
              </w:rPr>
              <w:t>слайду 2</w:t>
            </w:r>
            <w:r>
              <w:t>)</w:t>
            </w:r>
          </w:p>
          <w:p w:rsidR="00FC7D6F" w:rsidRDefault="00FC7D6F" w:rsidP="00FC7D6F">
            <w:r>
              <w:lastRenderedPageBreak/>
              <w:t>Молодцы.</w:t>
            </w:r>
          </w:p>
          <w:p w:rsidR="00FC7D6F" w:rsidRDefault="00FC7D6F" w:rsidP="00FC7D6F">
            <w:r>
              <w:t>-А теперь выполним номер 5.</w:t>
            </w:r>
          </w:p>
          <w:p w:rsidR="00FC7D6F" w:rsidRDefault="00FC7D6F" w:rsidP="00FC7D6F">
            <w:r>
              <w:t xml:space="preserve">- Ставим точку чуть правее средины клетки и проводим линию вниз до центра клетки. </w:t>
            </w:r>
          </w:p>
          <w:p w:rsidR="00FC7D6F" w:rsidRDefault="00FC7D6F" w:rsidP="00FC7D6F">
            <w:r w:rsidRPr="00217D81">
              <w:t xml:space="preserve">Затем </w:t>
            </w:r>
            <w:r>
              <w:t xml:space="preserve">не касаясь края клетки </w:t>
            </w:r>
            <w:r w:rsidRPr="00217D81">
              <w:t>пишут полуовал. Сверху от палочки пишут вправо волнистую линию.</w:t>
            </w:r>
          </w:p>
          <w:p w:rsidR="00FC7D6F" w:rsidRDefault="00FC7D6F" w:rsidP="00FC7D6F">
            <w:r>
              <w:t>-Взяли в руки ручку и пропишем в воздухе проговаривая.</w:t>
            </w:r>
          </w:p>
          <w:p w:rsidR="00FC7D6F" w:rsidRDefault="00FC7D6F" w:rsidP="00FC7D6F">
            <w:r>
              <w:t xml:space="preserve">-Молодцы. </w:t>
            </w:r>
          </w:p>
          <w:p w:rsidR="00994098" w:rsidRDefault="00994098" w:rsidP="00994098">
            <w:pPr>
              <w:pStyle w:val="Style18"/>
              <w:widowControl/>
              <w:jc w:val="both"/>
              <w:rPr>
                <w:rStyle w:val="FontStyle111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 xml:space="preserve">Шли по крыше три кота, </w:t>
            </w:r>
          </w:p>
          <w:p w:rsidR="00994098" w:rsidRPr="00167060" w:rsidRDefault="00994098" w:rsidP="00994098">
            <w:pPr>
              <w:pStyle w:val="Style18"/>
              <w:widowControl/>
              <w:jc w:val="both"/>
              <w:rPr>
                <w:rStyle w:val="FontStyle111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>Три кота Василия.</w:t>
            </w:r>
          </w:p>
          <w:p w:rsidR="00994098" w:rsidRPr="00167060" w:rsidRDefault="00994098" w:rsidP="00994098">
            <w:pPr>
              <w:pStyle w:val="Style34"/>
              <w:widowControl/>
              <w:jc w:val="both"/>
              <w:rPr>
                <w:rStyle w:val="FontStyle118"/>
                <w:sz w:val="28"/>
                <w:szCs w:val="28"/>
              </w:rPr>
            </w:pPr>
            <w:r w:rsidRPr="00167060">
              <w:rPr>
                <w:rStyle w:val="FontStyle118"/>
                <w:sz w:val="28"/>
                <w:szCs w:val="28"/>
              </w:rPr>
              <w:t>(Ходьба.)</w:t>
            </w:r>
          </w:p>
          <w:p w:rsidR="00994098" w:rsidRDefault="00994098" w:rsidP="00994098">
            <w:pPr>
              <w:pStyle w:val="Style18"/>
              <w:widowControl/>
              <w:jc w:val="both"/>
              <w:rPr>
                <w:rStyle w:val="FontStyle111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 xml:space="preserve">Поднимали три хвоста </w:t>
            </w:r>
          </w:p>
          <w:p w:rsidR="00994098" w:rsidRPr="00167060" w:rsidRDefault="00994098" w:rsidP="00994098">
            <w:pPr>
              <w:pStyle w:val="Style18"/>
              <w:widowControl/>
              <w:jc w:val="both"/>
              <w:rPr>
                <w:rStyle w:val="FontStyle118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 xml:space="preserve">Прямо в небо синее. </w:t>
            </w:r>
            <w:r w:rsidRPr="00167060">
              <w:rPr>
                <w:rStyle w:val="FontStyle118"/>
                <w:sz w:val="28"/>
                <w:szCs w:val="28"/>
              </w:rPr>
              <w:t>(Поднимание рук.)</w:t>
            </w:r>
          </w:p>
          <w:p w:rsidR="00994098" w:rsidRDefault="00994098" w:rsidP="00994098">
            <w:pPr>
              <w:pStyle w:val="Style18"/>
              <w:widowControl/>
              <w:jc w:val="both"/>
              <w:rPr>
                <w:rStyle w:val="FontStyle111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 xml:space="preserve">Сели киски на карниз, </w:t>
            </w:r>
          </w:p>
          <w:p w:rsidR="00994098" w:rsidRPr="00167060" w:rsidRDefault="00994098" w:rsidP="00994098">
            <w:pPr>
              <w:pStyle w:val="Style18"/>
              <w:widowControl/>
              <w:jc w:val="both"/>
              <w:rPr>
                <w:rStyle w:val="FontStyle111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>Посмотрели вверх и вниз.</w:t>
            </w:r>
          </w:p>
          <w:p w:rsidR="00994098" w:rsidRPr="00167060" w:rsidRDefault="00994098" w:rsidP="00994098">
            <w:pPr>
              <w:pStyle w:val="Style34"/>
              <w:widowControl/>
              <w:jc w:val="both"/>
              <w:rPr>
                <w:rStyle w:val="FontStyle118"/>
                <w:sz w:val="28"/>
                <w:szCs w:val="28"/>
              </w:rPr>
            </w:pPr>
            <w:r w:rsidRPr="00167060">
              <w:rPr>
                <w:rStyle w:val="FontStyle118"/>
                <w:sz w:val="28"/>
                <w:szCs w:val="28"/>
              </w:rPr>
              <w:t>(Приседание.)</w:t>
            </w:r>
          </w:p>
          <w:p w:rsidR="00994098" w:rsidRDefault="00994098" w:rsidP="00994098">
            <w:pPr>
              <w:pStyle w:val="Style18"/>
              <w:widowControl/>
              <w:jc w:val="both"/>
              <w:rPr>
                <w:rStyle w:val="FontStyle111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 xml:space="preserve">И сказали три кота: — </w:t>
            </w:r>
          </w:p>
          <w:p w:rsidR="00994098" w:rsidRPr="00167060" w:rsidRDefault="00994098" w:rsidP="00994098">
            <w:pPr>
              <w:pStyle w:val="Style18"/>
              <w:widowControl/>
              <w:jc w:val="both"/>
              <w:rPr>
                <w:rStyle w:val="FontStyle118"/>
                <w:sz w:val="28"/>
                <w:szCs w:val="28"/>
              </w:rPr>
            </w:pPr>
            <w:r w:rsidRPr="00167060">
              <w:rPr>
                <w:rStyle w:val="FontStyle111"/>
                <w:sz w:val="28"/>
                <w:szCs w:val="28"/>
              </w:rPr>
              <w:t xml:space="preserve">Красота! Красота! </w:t>
            </w:r>
            <w:r w:rsidRPr="00167060">
              <w:rPr>
                <w:rStyle w:val="FontStyle118"/>
                <w:sz w:val="28"/>
                <w:szCs w:val="28"/>
              </w:rPr>
              <w:t>(Хлопки в ладоши.)</w:t>
            </w:r>
          </w:p>
          <w:p w:rsidR="00FC7D6F" w:rsidRDefault="00FC7D6F" w:rsidP="00FC7D6F"/>
        </w:tc>
        <w:tc>
          <w:tcPr>
            <w:tcW w:w="2659" w:type="dxa"/>
          </w:tcPr>
          <w:p w:rsidR="00FC7D6F" w:rsidRDefault="00FC7D6F" w:rsidP="00FC7D6F"/>
          <w:p w:rsidR="00FC7D6F" w:rsidRDefault="00FC7D6F" w:rsidP="00FC7D6F">
            <w:r w:rsidRPr="00AC392E">
              <w:t>Называют тему урока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>
            <w:pPr>
              <w:rPr>
                <w:rFonts w:cs="Times New Roman"/>
                <w:szCs w:val="28"/>
                <w:shd w:val="clear" w:color="auto" w:fill="FFFFFF"/>
              </w:rPr>
            </w:pPr>
            <w:r>
              <w:rPr>
                <w:rFonts w:cs="Times New Roman"/>
                <w:szCs w:val="28"/>
                <w:shd w:val="clear" w:color="auto" w:fill="FFFFFF"/>
              </w:rPr>
              <w:t>Работать в рабочей тетради.</w:t>
            </w:r>
          </w:p>
          <w:p w:rsidR="00FC7D6F" w:rsidRDefault="00FC7D6F" w:rsidP="00FC7D6F">
            <w:pPr>
              <w:rPr>
                <w:rFonts w:cs="Times New Roman"/>
                <w:szCs w:val="28"/>
                <w:shd w:val="clear" w:color="auto" w:fill="FFFFFF"/>
              </w:rPr>
            </w:pPr>
          </w:p>
          <w:p w:rsidR="00FC7D6F" w:rsidRDefault="00FC7D6F" w:rsidP="00FC7D6F">
            <w:pPr>
              <w:rPr>
                <w:rFonts w:cs="Times New Roman"/>
                <w:szCs w:val="28"/>
                <w:shd w:val="clear" w:color="auto" w:fill="FFFFFF"/>
              </w:rPr>
            </w:pPr>
          </w:p>
          <w:p w:rsidR="00FC7D6F" w:rsidRDefault="00FC7D6F" w:rsidP="00FC7D6F">
            <w:pPr>
              <w:rPr>
                <w:rFonts w:cs="Times New Roman"/>
                <w:szCs w:val="28"/>
                <w:shd w:val="clear" w:color="auto" w:fill="FFFFFF"/>
              </w:rPr>
            </w:pPr>
          </w:p>
          <w:p w:rsidR="00FC7D6F" w:rsidRDefault="00FC7D6F" w:rsidP="00FC7D6F">
            <w:pPr>
              <w:rPr>
                <w:rFonts w:cs="Times New Roman"/>
                <w:szCs w:val="28"/>
                <w:shd w:val="clear" w:color="auto" w:fill="FFFFFF"/>
              </w:rPr>
            </w:pPr>
          </w:p>
          <w:p w:rsidR="00FC7D6F" w:rsidRPr="00DE0CD8" w:rsidRDefault="00FC7D6F" w:rsidP="00FC7D6F">
            <w:pPr>
              <w:rPr>
                <w:rFonts w:cs="Times New Roman"/>
              </w:rPr>
            </w:pPr>
            <w:r w:rsidRPr="00DE0CD8">
              <w:rPr>
                <w:rFonts w:cs="Times New Roman"/>
              </w:rPr>
              <w:t>Задание 1 выполняют с объяснением под руководством учителя.</w:t>
            </w:r>
          </w:p>
          <w:p w:rsidR="00FC7D6F" w:rsidRDefault="00FC7D6F" w:rsidP="00FC7D6F">
            <w:pPr>
              <w:rPr>
                <w:rFonts w:cs="Times New Roman"/>
              </w:rPr>
            </w:pPr>
          </w:p>
          <w:p w:rsidR="00FC7D6F" w:rsidRDefault="00FC7D6F" w:rsidP="00FC7D6F">
            <w:pPr>
              <w:rPr>
                <w:rFonts w:cs="Times New Roman"/>
              </w:rPr>
            </w:pPr>
          </w:p>
          <w:p w:rsidR="00FC7D6F" w:rsidRPr="00DE0CD8" w:rsidRDefault="00FC7D6F" w:rsidP="00FC7D6F">
            <w:pPr>
              <w:rPr>
                <w:rFonts w:cs="Times New Roman"/>
              </w:rPr>
            </w:pPr>
          </w:p>
          <w:p w:rsidR="00FC7D6F" w:rsidRDefault="00FC7D6F" w:rsidP="00FC7D6F">
            <w:pPr>
              <w:rPr>
                <w:rFonts w:cs="Times New Roman"/>
              </w:rPr>
            </w:pPr>
            <w:r w:rsidRPr="00DE0CD8">
              <w:rPr>
                <w:rFonts w:cs="Times New Roman"/>
              </w:rPr>
              <w:t>Задание 2 выполняют самостоятельно с последующей взаимопроверкой</w:t>
            </w:r>
            <w:r>
              <w:rPr>
                <w:rFonts w:cs="Times New Roman"/>
              </w:rPr>
              <w:t>.</w:t>
            </w:r>
          </w:p>
          <w:p w:rsidR="00FC7D6F" w:rsidRDefault="00FC7D6F" w:rsidP="00FC7D6F">
            <w:pPr>
              <w:rPr>
                <w:rFonts w:cs="Times New Roman"/>
              </w:rPr>
            </w:pPr>
          </w:p>
          <w:p w:rsidR="00FC7D6F" w:rsidRDefault="00FC7D6F" w:rsidP="00FC7D6F">
            <w:pPr>
              <w:rPr>
                <w:rFonts w:cs="Times New Roman"/>
              </w:rPr>
            </w:pPr>
          </w:p>
          <w:p w:rsidR="00FC7D6F" w:rsidRDefault="00FC7D6F" w:rsidP="00FC7D6F">
            <w:pPr>
              <w:rPr>
                <w:rFonts w:cs="Times New Roman"/>
              </w:rPr>
            </w:pPr>
          </w:p>
          <w:p w:rsidR="00FC7D6F" w:rsidRDefault="00FC7D6F" w:rsidP="00FC7D6F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Прописывать цифру пять в тетради.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</w:tc>
        <w:tc>
          <w:tcPr>
            <w:tcW w:w="2869" w:type="dxa"/>
          </w:tcPr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Познавательные:</w:t>
            </w:r>
            <w:r>
              <w:t xml:space="preserve"> осознают познавательную задачу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Коммуникативные:</w:t>
            </w:r>
            <w:r>
              <w:t xml:space="preserve"> строят свои высказывания и слушают другого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Познавательные:</w:t>
            </w:r>
            <w:r>
              <w:t xml:space="preserve"> осознают познавательную задачу.</w:t>
            </w:r>
          </w:p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Регулятивные:</w:t>
            </w:r>
            <w:r>
              <w:t xml:space="preserve"> понимают и сохраняют учебную задачу.</w:t>
            </w:r>
          </w:p>
          <w:p w:rsidR="00FC7D6F" w:rsidRDefault="00FC7D6F" w:rsidP="00FC7D6F"/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Коммуникативные:</w:t>
            </w:r>
          </w:p>
          <w:p w:rsidR="00FC7D6F" w:rsidRDefault="00FC7D6F" w:rsidP="00FC7D6F">
            <w:r>
              <w:t>Высказывают и аргументируют свое мнение.</w:t>
            </w:r>
          </w:p>
        </w:tc>
      </w:tr>
      <w:tr w:rsidR="00FC7D6F" w:rsidTr="00FC7D6F">
        <w:trPr>
          <w:trHeight w:val="979"/>
        </w:trPr>
        <w:tc>
          <w:tcPr>
            <w:tcW w:w="2930" w:type="dxa"/>
          </w:tcPr>
          <w:p w:rsidR="00FC7D6F" w:rsidRPr="00336044" w:rsidRDefault="00FC7D6F" w:rsidP="00FC7D6F">
            <w:pPr>
              <w:rPr>
                <w:b/>
              </w:rPr>
            </w:pPr>
            <w:r w:rsidRPr="00336044">
              <w:rPr>
                <w:b/>
              </w:rPr>
              <w:lastRenderedPageBreak/>
              <w:t>IV. Закрепление знаний</w:t>
            </w:r>
          </w:p>
        </w:tc>
        <w:tc>
          <w:tcPr>
            <w:tcW w:w="756" w:type="dxa"/>
          </w:tcPr>
          <w:p w:rsidR="00FC7D6F" w:rsidRDefault="00FC7D6F" w:rsidP="00FC7D6F">
            <w:r>
              <w:t>10-15 мин</w:t>
            </w:r>
          </w:p>
        </w:tc>
        <w:tc>
          <w:tcPr>
            <w:tcW w:w="7088" w:type="dxa"/>
          </w:tcPr>
          <w:p w:rsidR="00FC7D6F" w:rsidRDefault="00FC7D6F" w:rsidP="00FC7D6F">
            <w:r>
              <w:t xml:space="preserve">- Как вы </w:t>
            </w:r>
            <w:proofErr w:type="gramStart"/>
            <w:r>
              <w:t>думаете</w:t>
            </w:r>
            <w:proofErr w:type="gramEnd"/>
            <w:r>
              <w:t xml:space="preserve"> как появилась цифра 5?</w:t>
            </w:r>
          </w:p>
          <w:p w:rsidR="00FC7D6F" w:rsidRDefault="00FC7D6F" w:rsidP="00FC7D6F">
            <w:r>
              <w:t>К 1+4, к 2+3, 1+1+1+1+1</w:t>
            </w:r>
          </w:p>
          <w:p w:rsidR="00FC7D6F" w:rsidRDefault="00FC7D6F" w:rsidP="00FC7D6F">
            <w:r>
              <w:t>- Откройте учебник на странице 69, номер 5.</w:t>
            </w:r>
          </w:p>
          <w:p w:rsidR="00615A78" w:rsidRDefault="00615A78" w:rsidP="00FC7D6F"/>
          <w:p w:rsidR="00FC7D6F" w:rsidRDefault="00FC7D6F" w:rsidP="00FC7D6F">
            <w:r>
              <w:t>-Посмотрите на 7 задание. Найдите 2 одинаковые пирамидки. Какие у них номера?</w:t>
            </w:r>
          </w:p>
          <w:p w:rsidR="00FC7D6F" w:rsidRDefault="00FC7D6F" w:rsidP="00FC7D6F">
            <w:r>
              <w:t xml:space="preserve">(1,3) </w:t>
            </w:r>
          </w:p>
          <w:p w:rsidR="00FC7D6F" w:rsidRDefault="00FC7D6F" w:rsidP="00FC7D6F"/>
          <w:p w:rsidR="00FC7D6F" w:rsidRDefault="00FC7D6F" w:rsidP="00FC7D6F"/>
          <w:p w:rsidR="00FC7D6F" w:rsidRDefault="00FC7D6F" w:rsidP="00FC7D6F"/>
        </w:tc>
        <w:tc>
          <w:tcPr>
            <w:tcW w:w="2659" w:type="dxa"/>
          </w:tcPr>
          <w:p w:rsidR="00FC7D6F" w:rsidRDefault="00FC7D6F" w:rsidP="00FC7D6F"/>
          <w:p w:rsidR="00FC7D6F" w:rsidRDefault="00FC7D6F" w:rsidP="00FC7D6F"/>
          <w:p w:rsidR="00FC7D6F" w:rsidRPr="00DE0CD8" w:rsidRDefault="00FC7D6F" w:rsidP="00615A78">
            <w:pPr>
              <w:jc w:val="center"/>
              <w:rPr>
                <w:rFonts w:cs="Times New Roman"/>
              </w:rPr>
            </w:pPr>
            <w:r>
              <w:t>Рассматривать рисунки. Отвечать на вопросы учителя</w:t>
            </w:r>
            <w:r w:rsidR="00615A78">
              <w:t>.</w:t>
            </w:r>
          </w:p>
        </w:tc>
        <w:tc>
          <w:tcPr>
            <w:tcW w:w="2869" w:type="dxa"/>
          </w:tcPr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Регулятивные:</w:t>
            </w:r>
          </w:p>
          <w:p w:rsidR="00FC7D6F" w:rsidRDefault="00FC7D6F" w:rsidP="00FC7D6F">
            <w:r>
              <w:t>принимают и сохраняют учебную цель и задачу.</w:t>
            </w:r>
          </w:p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Познавательные:</w:t>
            </w:r>
            <w:r>
              <w:t xml:space="preserve"> понимают информацию в форме схем и рисунков.</w:t>
            </w:r>
          </w:p>
          <w:p w:rsidR="00FC7D6F" w:rsidRDefault="00FC7D6F" w:rsidP="00FC7D6F"/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Коммуникативные:</w:t>
            </w:r>
          </w:p>
          <w:p w:rsidR="00FC7D6F" w:rsidRDefault="00FC7D6F" w:rsidP="00FC7D6F">
            <w:r>
              <w:t xml:space="preserve">Вступают в </w:t>
            </w:r>
            <w:r>
              <w:lastRenderedPageBreak/>
              <w:t>сотрудничество с одноклассниками.</w:t>
            </w:r>
          </w:p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Личностные:</w:t>
            </w:r>
            <w:r>
              <w:t xml:space="preserve"> осознают ответственность за свои действия.</w:t>
            </w:r>
          </w:p>
        </w:tc>
      </w:tr>
      <w:tr w:rsidR="00FC7D6F" w:rsidTr="00FC7D6F">
        <w:trPr>
          <w:trHeight w:val="3526"/>
        </w:trPr>
        <w:tc>
          <w:tcPr>
            <w:tcW w:w="2930" w:type="dxa"/>
          </w:tcPr>
          <w:p w:rsidR="00FC7D6F" w:rsidRPr="00336044" w:rsidRDefault="00FC7D6F" w:rsidP="00FC7D6F">
            <w:pPr>
              <w:rPr>
                <w:b/>
              </w:rPr>
            </w:pPr>
            <w:r w:rsidRPr="00336044">
              <w:rPr>
                <w:b/>
              </w:rPr>
              <w:lastRenderedPageBreak/>
              <w:t>V. Итог урока. Рефлексия.</w:t>
            </w:r>
          </w:p>
        </w:tc>
        <w:tc>
          <w:tcPr>
            <w:tcW w:w="756" w:type="dxa"/>
          </w:tcPr>
          <w:p w:rsidR="00FC7D6F" w:rsidRDefault="00FC7D6F" w:rsidP="00FC7D6F">
            <w:r>
              <w:t>2 мин</w:t>
            </w:r>
          </w:p>
        </w:tc>
        <w:tc>
          <w:tcPr>
            <w:tcW w:w="7088" w:type="dxa"/>
          </w:tcPr>
          <w:p w:rsidR="00FC7D6F" w:rsidRDefault="00FC7D6F" w:rsidP="00FC7D6F">
            <w:r>
              <w:t>Давайте обобщим наши знания по пройденному уроку.</w:t>
            </w:r>
          </w:p>
          <w:p w:rsidR="00FC7D6F" w:rsidRDefault="00FC7D6F" w:rsidP="00FC7D6F">
            <w:r>
              <w:t xml:space="preserve">- С чем познакомились? </w:t>
            </w:r>
          </w:p>
          <w:p w:rsidR="00FC7D6F" w:rsidRDefault="00FC7D6F" w:rsidP="00FC7D6F">
            <w:r>
              <w:t xml:space="preserve">-Чему учились на уроке? </w:t>
            </w:r>
          </w:p>
          <w:p w:rsidR="00FC7D6F" w:rsidRDefault="00FC7D6F" w:rsidP="00FC7D6F">
            <w:r>
              <w:t xml:space="preserve">-Что узнали нового? </w:t>
            </w:r>
          </w:p>
          <w:p w:rsidR="00FC7D6F" w:rsidRPr="0079122F" w:rsidRDefault="00FC7D6F" w:rsidP="00615A7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 доске </w:t>
            </w:r>
            <w:r w:rsidR="00615A78">
              <w:rPr>
                <w:color w:val="000000"/>
                <w:szCs w:val="24"/>
              </w:rPr>
              <w:t>рисунок</w:t>
            </w:r>
            <w:proofErr w:type="gramStart"/>
            <w:r w:rsidR="00615A78">
              <w:rPr>
                <w:color w:val="000000"/>
                <w:szCs w:val="24"/>
              </w:rPr>
              <w:t xml:space="preserve"> ,</w:t>
            </w:r>
            <w:proofErr w:type="gramEnd"/>
            <w:r w:rsidR="00615A78">
              <w:rPr>
                <w:color w:val="000000"/>
                <w:szCs w:val="24"/>
              </w:rPr>
              <w:t xml:space="preserve"> </w:t>
            </w:r>
            <w:proofErr w:type="spellStart"/>
            <w:r w:rsidR="00615A78">
              <w:rPr>
                <w:color w:val="000000"/>
                <w:szCs w:val="24"/>
              </w:rPr>
              <w:t>сфетофор</w:t>
            </w:r>
            <w:proofErr w:type="spellEnd"/>
            <w:r w:rsidR="00615A78">
              <w:rPr>
                <w:color w:val="000000"/>
                <w:szCs w:val="24"/>
              </w:rPr>
              <w:t>.</w:t>
            </w:r>
            <w:r w:rsidRPr="0079122F">
              <w:rPr>
                <w:color w:val="000000"/>
                <w:szCs w:val="24"/>
              </w:rPr>
              <w:br/>
              <w:t>1</w:t>
            </w:r>
            <w:r w:rsidR="00615A78">
              <w:rPr>
                <w:color w:val="000000"/>
                <w:szCs w:val="24"/>
              </w:rPr>
              <w:t xml:space="preserve"> зеленый </w:t>
            </w:r>
            <w:r w:rsidRPr="0079122F">
              <w:rPr>
                <w:color w:val="000000"/>
                <w:szCs w:val="24"/>
              </w:rPr>
              <w:t xml:space="preserve">- </w:t>
            </w:r>
            <w:r>
              <w:rPr>
                <w:color w:val="000000"/>
                <w:szCs w:val="24"/>
              </w:rPr>
              <w:t>вы хорошо поработали на уроке, вам все понятно.</w:t>
            </w:r>
          </w:p>
          <w:p w:rsidR="00FC7D6F" w:rsidRPr="0079122F" w:rsidRDefault="00FC7D6F" w:rsidP="00615A78">
            <w:pPr>
              <w:rPr>
                <w:color w:val="000000"/>
                <w:szCs w:val="24"/>
              </w:rPr>
            </w:pPr>
            <w:r w:rsidRPr="0079122F">
              <w:rPr>
                <w:color w:val="000000"/>
                <w:szCs w:val="24"/>
              </w:rPr>
              <w:t>2</w:t>
            </w:r>
            <w:r w:rsidR="00615A78">
              <w:rPr>
                <w:color w:val="000000"/>
                <w:szCs w:val="24"/>
              </w:rPr>
              <w:t xml:space="preserve"> желтый </w:t>
            </w:r>
            <w:r w:rsidRPr="0079122F">
              <w:rPr>
                <w:color w:val="000000"/>
                <w:szCs w:val="24"/>
              </w:rPr>
              <w:t xml:space="preserve">- </w:t>
            </w:r>
            <w:r>
              <w:rPr>
                <w:color w:val="000000"/>
                <w:szCs w:val="24"/>
              </w:rPr>
              <w:t xml:space="preserve">вы хорошо работали, но </w:t>
            </w:r>
            <w:r w:rsidRPr="0079122F">
              <w:rPr>
                <w:color w:val="000000"/>
                <w:szCs w:val="24"/>
              </w:rPr>
              <w:t>остались не понятные моменты, необходимо еще поработать с данным материалом.</w:t>
            </w:r>
          </w:p>
          <w:p w:rsidR="00FC7D6F" w:rsidRPr="0079122F" w:rsidRDefault="00FC7D6F" w:rsidP="00615A78">
            <w:pPr>
              <w:rPr>
                <w:color w:val="000000"/>
                <w:szCs w:val="24"/>
              </w:rPr>
            </w:pPr>
            <w:r w:rsidRPr="0079122F">
              <w:rPr>
                <w:color w:val="000000"/>
                <w:szCs w:val="24"/>
              </w:rPr>
              <w:t>3</w:t>
            </w:r>
            <w:r w:rsidR="00615A78">
              <w:rPr>
                <w:color w:val="000000"/>
                <w:szCs w:val="24"/>
              </w:rPr>
              <w:t xml:space="preserve"> красный </w:t>
            </w:r>
            <w:r w:rsidRPr="0079122F">
              <w:rPr>
                <w:color w:val="000000"/>
                <w:szCs w:val="24"/>
              </w:rPr>
              <w:t>- ничего не понятно, материал не закреплен.</w:t>
            </w:r>
          </w:p>
          <w:p w:rsidR="00FC7D6F" w:rsidRPr="0079122F" w:rsidRDefault="00FC7D6F" w:rsidP="00615A78">
            <w:pPr>
              <w:rPr>
                <w:color w:val="000000"/>
                <w:szCs w:val="24"/>
              </w:rPr>
            </w:pPr>
            <w:r w:rsidRPr="0079122F">
              <w:rPr>
                <w:color w:val="000000"/>
                <w:szCs w:val="24"/>
              </w:rPr>
              <w:t xml:space="preserve">Теперь встаньте </w:t>
            </w:r>
            <w:r w:rsidR="00615A78">
              <w:rPr>
                <w:color w:val="000000"/>
                <w:szCs w:val="24"/>
              </w:rPr>
              <w:t>у кого 1 цвет</w:t>
            </w:r>
            <w:r>
              <w:rPr>
                <w:color w:val="000000"/>
                <w:szCs w:val="24"/>
              </w:rPr>
              <w:t>, 2, 3?</w:t>
            </w:r>
          </w:p>
          <w:p w:rsidR="00FC7D6F" w:rsidRPr="0079122F" w:rsidRDefault="00FC7D6F" w:rsidP="00615A78">
            <w:pPr>
              <w:rPr>
                <w:color w:val="000000"/>
                <w:szCs w:val="24"/>
              </w:rPr>
            </w:pPr>
            <w:r w:rsidRPr="0079122F">
              <w:rPr>
                <w:color w:val="000000"/>
                <w:szCs w:val="24"/>
              </w:rPr>
              <w:t>Спасибо всем, мне было интересно с вами работать!</w:t>
            </w:r>
          </w:p>
          <w:p w:rsidR="00FC7D6F" w:rsidRPr="0079122F" w:rsidRDefault="00FC7D6F" w:rsidP="00FC7D6F">
            <w:pPr>
              <w:pStyle w:val="c12"/>
              <w:spacing w:before="0" w:beforeAutospacing="0" w:after="0" w:afterAutospacing="0"/>
              <w:rPr>
                <w:sz w:val="28"/>
              </w:rPr>
            </w:pPr>
          </w:p>
        </w:tc>
        <w:tc>
          <w:tcPr>
            <w:tcW w:w="2659" w:type="dxa"/>
          </w:tcPr>
          <w:p w:rsidR="00FC7D6F" w:rsidRDefault="00FC7D6F" w:rsidP="00FC7D6F">
            <w:r>
              <w:t>Формулируют полные ответы на вопросы.</w:t>
            </w:r>
          </w:p>
          <w:p w:rsidR="00FC7D6F" w:rsidRDefault="00FC7D6F" w:rsidP="00FC7D6F"/>
          <w:p w:rsidR="00FC7D6F" w:rsidRDefault="00FC7D6F" w:rsidP="00FC7D6F">
            <w:r>
              <w:t>Высказывают предположения.</w:t>
            </w:r>
          </w:p>
          <w:p w:rsidR="00FC7D6F" w:rsidRDefault="00FC7D6F" w:rsidP="00FC7D6F"/>
          <w:p w:rsidR="00FC7D6F" w:rsidRDefault="00FC7D6F" w:rsidP="00FC7D6F">
            <w:r>
              <w:t>Дают оценку своей работы на уроке</w:t>
            </w:r>
          </w:p>
        </w:tc>
        <w:tc>
          <w:tcPr>
            <w:tcW w:w="2869" w:type="dxa"/>
          </w:tcPr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Коммуникативные:</w:t>
            </w:r>
          </w:p>
          <w:p w:rsidR="00FC7D6F" w:rsidRDefault="00FC7D6F" w:rsidP="00FC7D6F">
            <w:r>
              <w:t xml:space="preserve">формулируют собственное мнение. </w:t>
            </w:r>
          </w:p>
          <w:p w:rsidR="00FC7D6F" w:rsidRDefault="00FC7D6F" w:rsidP="00FC7D6F"/>
          <w:p w:rsidR="00FC7D6F" w:rsidRPr="007954DA" w:rsidRDefault="00FC7D6F" w:rsidP="00FC7D6F">
            <w:pPr>
              <w:rPr>
                <w:i/>
              </w:rPr>
            </w:pPr>
            <w:r w:rsidRPr="007954DA">
              <w:rPr>
                <w:i/>
              </w:rPr>
              <w:t>Регулятивные:</w:t>
            </w:r>
          </w:p>
          <w:p w:rsidR="00FC7D6F" w:rsidRDefault="00FC7D6F" w:rsidP="00FC7D6F">
            <w:r>
              <w:t>адекватно воспринимают качественную оценку своей работы.</w:t>
            </w:r>
          </w:p>
          <w:p w:rsidR="00FC7D6F" w:rsidRDefault="00FC7D6F" w:rsidP="00FC7D6F"/>
          <w:p w:rsidR="00FC7D6F" w:rsidRDefault="00FC7D6F" w:rsidP="00FC7D6F">
            <w:r w:rsidRPr="007954DA">
              <w:rPr>
                <w:i/>
              </w:rPr>
              <w:t>Личностные:</w:t>
            </w:r>
            <w:r>
              <w:t xml:space="preserve"> показывают отношение к предмету.</w:t>
            </w:r>
          </w:p>
        </w:tc>
      </w:tr>
    </w:tbl>
    <w:p w:rsidR="00DE0CD8" w:rsidRDefault="00DE0CD8"/>
    <w:p w:rsidR="00336044" w:rsidRDefault="00336044"/>
    <w:p w:rsidR="00DE0CD8" w:rsidRDefault="00DE0CD8"/>
    <w:p w:rsidR="00EA4930" w:rsidRDefault="00EA4930"/>
    <w:p w:rsidR="00EA4930" w:rsidRDefault="00EA4930"/>
    <w:p w:rsidR="00EA4930" w:rsidRDefault="00EA4930"/>
    <w:sectPr w:rsidR="00EA4930" w:rsidSect="0033604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62E15"/>
    <w:multiLevelType w:val="hybridMultilevel"/>
    <w:tmpl w:val="4DCE4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21B67"/>
    <w:multiLevelType w:val="multilevel"/>
    <w:tmpl w:val="F9A6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691D8C"/>
    <w:multiLevelType w:val="hybridMultilevel"/>
    <w:tmpl w:val="65060A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2277A"/>
    <w:multiLevelType w:val="hybridMultilevel"/>
    <w:tmpl w:val="533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E2D24"/>
    <w:multiLevelType w:val="hybridMultilevel"/>
    <w:tmpl w:val="1540A0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16D15"/>
    <w:multiLevelType w:val="multilevel"/>
    <w:tmpl w:val="024E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D13BDF"/>
    <w:multiLevelType w:val="hybridMultilevel"/>
    <w:tmpl w:val="ABC0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25467D"/>
    <w:multiLevelType w:val="hybridMultilevel"/>
    <w:tmpl w:val="13ECC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01625"/>
    <w:multiLevelType w:val="hybridMultilevel"/>
    <w:tmpl w:val="7222F7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E56DD4"/>
    <w:multiLevelType w:val="hybridMultilevel"/>
    <w:tmpl w:val="C4DCCA32"/>
    <w:lvl w:ilvl="0" w:tplc="5AF01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D6E60"/>
    <w:multiLevelType w:val="multilevel"/>
    <w:tmpl w:val="3DB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46099B"/>
    <w:multiLevelType w:val="multilevel"/>
    <w:tmpl w:val="66B0D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2175F5"/>
    <w:multiLevelType w:val="hybridMultilevel"/>
    <w:tmpl w:val="F4829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E97483"/>
    <w:multiLevelType w:val="hybridMultilevel"/>
    <w:tmpl w:val="AC4C90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15498C"/>
    <w:multiLevelType w:val="hybridMultilevel"/>
    <w:tmpl w:val="826265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3"/>
  </w:num>
  <w:num w:numId="5">
    <w:abstractNumId w:val="11"/>
  </w:num>
  <w:num w:numId="6">
    <w:abstractNumId w:val="10"/>
  </w:num>
  <w:num w:numId="7">
    <w:abstractNumId w:val="1"/>
  </w:num>
  <w:num w:numId="8">
    <w:abstractNumId w:val="5"/>
  </w:num>
  <w:num w:numId="9">
    <w:abstractNumId w:val="4"/>
  </w:num>
  <w:num w:numId="10">
    <w:abstractNumId w:val="8"/>
  </w:num>
  <w:num w:numId="11">
    <w:abstractNumId w:val="6"/>
  </w:num>
  <w:num w:numId="12">
    <w:abstractNumId w:val="2"/>
  </w:num>
  <w:num w:numId="13">
    <w:abstractNumId w:val="7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07F40"/>
    <w:rsid w:val="000A3B18"/>
    <w:rsid w:val="00105A02"/>
    <w:rsid w:val="00130312"/>
    <w:rsid w:val="001C0186"/>
    <w:rsid w:val="001D5A99"/>
    <w:rsid w:val="00217D81"/>
    <w:rsid w:val="00301A61"/>
    <w:rsid w:val="00310D60"/>
    <w:rsid w:val="003117E8"/>
    <w:rsid w:val="00336044"/>
    <w:rsid w:val="00397113"/>
    <w:rsid w:val="003A7412"/>
    <w:rsid w:val="003C7A57"/>
    <w:rsid w:val="00481670"/>
    <w:rsid w:val="004C2295"/>
    <w:rsid w:val="004E6EAD"/>
    <w:rsid w:val="00561B19"/>
    <w:rsid w:val="005948C5"/>
    <w:rsid w:val="005E5088"/>
    <w:rsid w:val="00615A78"/>
    <w:rsid w:val="00631C7D"/>
    <w:rsid w:val="00690F16"/>
    <w:rsid w:val="006E229A"/>
    <w:rsid w:val="00722CA8"/>
    <w:rsid w:val="0079122F"/>
    <w:rsid w:val="007954DA"/>
    <w:rsid w:val="00884A06"/>
    <w:rsid w:val="00953A3C"/>
    <w:rsid w:val="009857D9"/>
    <w:rsid w:val="00994098"/>
    <w:rsid w:val="00994C4E"/>
    <w:rsid w:val="009B1BE0"/>
    <w:rsid w:val="009E20BB"/>
    <w:rsid w:val="00A3021C"/>
    <w:rsid w:val="00A52A24"/>
    <w:rsid w:val="00A53C2E"/>
    <w:rsid w:val="00A713C0"/>
    <w:rsid w:val="00A73360"/>
    <w:rsid w:val="00A8280E"/>
    <w:rsid w:val="00AB71BC"/>
    <w:rsid w:val="00AC392E"/>
    <w:rsid w:val="00AD70A1"/>
    <w:rsid w:val="00B215C6"/>
    <w:rsid w:val="00B30CC5"/>
    <w:rsid w:val="00B41106"/>
    <w:rsid w:val="00B56F20"/>
    <w:rsid w:val="00C05FDF"/>
    <w:rsid w:val="00D07F40"/>
    <w:rsid w:val="00DE0CD8"/>
    <w:rsid w:val="00E04721"/>
    <w:rsid w:val="00E41FC3"/>
    <w:rsid w:val="00EA4930"/>
    <w:rsid w:val="00EF4762"/>
    <w:rsid w:val="00FC7D6F"/>
    <w:rsid w:val="00FF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5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F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7F40"/>
    <w:pPr>
      <w:ind w:left="720"/>
      <w:contextualSpacing/>
    </w:pPr>
  </w:style>
  <w:style w:type="paragraph" w:customStyle="1" w:styleId="c1">
    <w:name w:val="c1"/>
    <w:basedOn w:val="a"/>
    <w:rsid w:val="00DE0CD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E0CD8"/>
  </w:style>
  <w:style w:type="character" w:customStyle="1" w:styleId="c0">
    <w:name w:val="c0"/>
    <w:basedOn w:val="a0"/>
    <w:rsid w:val="00DE0CD8"/>
  </w:style>
  <w:style w:type="paragraph" w:customStyle="1" w:styleId="c12">
    <w:name w:val="c12"/>
    <w:basedOn w:val="a"/>
    <w:rsid w:val="00DE0CD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336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994098"/>
    <w:pPr>
      <w:widowControl w:val="0"/>
      <w:autoSpaceDE w:val="0"/>
      <w:autoSpaceDN w:val="0"/>
      <w:adjustRightInd w:val="0"/>
      <w:spacing w:after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4098"/>
    <w:pPr>
      <w:widowControl w:val="0"/>
      <w:autoSpaceDE w:val="0"/>
      <w:autoSpaceDN w:val="0"/>
      <w:adjustRightInd w:val="0"/>
      <w:spacing w:after="0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111">
    <w:name w:val="Font Style111"/>
    <w:basedOn w:val="a0"/>
    <w:uiPriority w:val="99"/>
    <w:rsid w:val="00994098"/>
    <w:rPr>
      <w:rFonts w:ascii="Times New Roman" w:hAnsi="Times New Roman" w:cs="Times New Roman"/>
      <w:sz w:val="20"/>
      <w:szCs w:val="20"/>
    </w:rPr>
  </w:style>
  <w:style w:type="character" w:customStyle="1" w:styleId="FontStyle118">
    <w:name w:val="Font Style118"/>
    <w:basedOn w:val="a0"/>
    <w:uiPriority w:val="99"/>
    <w:rsid w:val="00994098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Катенька</dc:creator>
  <cp:lastModifiedBy>Алсу</cp:lastModifiedBy>
  <cp:revision>6</cp:revision>
  <cp:lastPrinted>2015-11-12T02:36:00Z</cp:lastPrinted>
  <dcterms:created xsi:type="dcterms:W3CDTF">2016-10-29T18:27:00Z</dcterms:created>
  <dcterms:modified xsi:type="dcterms:W3CDTF">2017-10-01T11:49:00Z</dcterms:modified>
</cp:coreProperties>
</file>